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9C" w:rsidRDefault="00401B9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65.55pt;margin-top:16.55pt;width:228.75pt;height:73.5pt;z-index:251657728">
            <v:shadow on="t" color="red" opacity=".5" offset="-6pt,-6pt"/>
            <v:textbox>
              <w:txbxContent>
                <w:p w:rsidR="00401B9C" w:rsidRPr="006C67E1" w:rsidRDefault="00401B9C" w:rsidP="006C67E1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6C67E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Комиссия по делам несовершеннолетних и защите их прав администрации Корочанского района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292.55pt;margin-top:21.05pt;width:243.75pt;height:459pt;z-index:251655680">
            <v:shadow on="t" color="#548dd4" opacity=".5" offset="-6pt,6pt"/>
            <v:textbox>
              <w:txbxContent>
                <w:p w:rsidR="00401B9C" w:rsidRDefault="00401B9C" w:rsidP="006C67E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  <w:p w:rsidR="00401B9C" w:rsidRPr="005960F4" w:rsidRDefault="00401B9C" w:rsidP="006C67E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40"/>
                      <w:szCs w:val="40"/>
                      <w:u w:val="single"/>
                    </w:rPr>
                  </w:pPr>
                  <w:r w:rsidRPr="005960F4">
                    <w:rPr>
                      <w:rFonts w:ascii="Times New Roman" w:hAnsi="Times New Roman"/>
                      <w:b/>
                      <w:i/>
                      <w:sz w:val="40"/>
                      <w:szCs w:val="40"/>
                      <w:u w:val="single"/>
                    </w:rPr>
                    <w:t>Надо знать:</w:t>
                  </w:r>
                </w:p>
                <w:p w:rsidR="00401B9C" w:rsidRPr="005960F4" w:rsidRDefault="00401B9C" w:rsidP="006C67E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  <w:p w:rsidR="00401B9C" w:rsidRPr="005960F4" w:rsidRDefault="00401B9C" w:rsidP="006C67E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  <w:p w:rsidR="00401B9C" w:rsidRPr="005960F4" w:rsidRDefault="00401B9C" w:rsidP="006C67E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  <w:r w:rsidRPr="005960F4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Статья 6.23. КоАП РФ «Вовлечение несовершеннолетнего в процесс потребления табака»</w:t>
                  </w:r>
                </w:p>
                <w:p w:rsidR="00401B9C" w:rsidRPr="005960F4" w:rsidRDefault="00401B9C" w:rsidP="006C67E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  <w:r w:rsidRPr="005960F4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1. Вовлечение несовершеннолетнего в процесс потребления табака -</w:t>
                  </w:r>
                </w:p>
                <w:p w:rsidR="00401B9C" w:rsidRPr="005960F4" w:rsidRDefault="00401B9C" w:rsidP="006C67E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  <w:r w:rsidRPr="005960F4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влечет наложение административного штрафа на граждан в размере от одной тысячи до двух тысяч рублей.</w:t>
                  </w:r>
                </w:p>
                <w:p w:rsidR="00401B9C" w:rsidRPr="005960F4" w:rsidRDefault="00401B9C" w:rsidP="006C67E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  <w:r w:rsidRPr="005960F4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2. Те же действия, совершенные родителями или иными законными представителями несовершеннолетнего, -</w:t>
                  </w:r>
                </w:p>
                <w:p w:rsidR="00401B9C" w:rsidRPr="005960F4" w:rsidRDefault="00401B9C" w:rsidP="006C67E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  <w:r w:rsidRPr="005960F4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влекут наложение административного штрафа на граждан в размере от двух тысяч до трех тысяч рублей.</w:t>
                  </w:r>
                </w:p>
                <w:p w:rsidR="00401B9C" w:rsidRPr="00825861" w:rsidRDefault="00401B9C">
                  <w:pPr>
                    <w:rPr>
                      <w:color w:val="365F91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8" type="#_x0000_t75" style="position:absolute;margin-left:8.3pt;margin-top:1.55pt;width:801.75pt;height:569.25pt;z-index:-251662848;visibility:visible" stroked="t" strokecolor="windowText" strokeweight=".5pt">
            <v:imagedata r:id="rId4" o:title="" croptop="7777f" cropbottom="8683f" cropright="10208f"/>
          </v:shape>
        </w:pict>
      </w:r>
    </w:p>
    <w:p w:rsidR="00401B9C" w:rsidRPr="00AE1919" w:rsidRDefault="00401B9C" w:rsidP="00AE1919"/>
    <w:p w:rsidR="00401B9C" w:rsidRPr="00AE1919" w:rsidRDefault="00401B9C" w:rsidP="00AE1919"/>
    <w:p w:rsidR="00401B9C" w:rsidRPr="00AE1919" w:rsidRDefault="00401B9C" w:rsidP="00F37EC8">
      <w:pPr>
        <w:tabs>
          <w:tab w:val="left" w:pos="6630"/>
        </w:tabs>
      </w:pPr>
    </w:p>
    <w:p w:rsidR="00401B9C" w:rsidRPr="00AE1919" w:rsidRDefault="00401B9C" w:rsidP="00AE1919"/>
    <w:p w:rsidR="00401B9C" w:rsidRPr="00AE1919" w:rsidRDefault="00401B9C" w:rsidP="00AE1919"/>
    <w:p w:rsidR="00401B9C" w:rsidRPr="00AE1919" w:rsidRDefault="00401B9C" w:rsidP="00AE1919"/>
    <w:p w:rsidR="00401B9C" w:rsidRPr="00AE1919" w:rsidRDefault="00401B9C" w:rsidP="00AE1919"/>
    <w:p w:rsidR="00401B9C" w:rsidRPr="00AE1919" w:rsidRDefault="00401B9C" w:rsidP="00AE1919"/>
    <w:p w:rsidR="00401B9C" w:rsidRPr="00AE1919" w:rsidRDefault="00401B9C" w:rsidP="00AE1919"/>
    <w:p w:rsidR="00401B9C" w:rsidRPr="00AE1919" w:rsidRDefault="00401B9C" w:rsidP="00AE1919"/>
    <w:p w:rsidR="00401B9C" w:rsidRPr="00AE1919" w:rsidRDefault="00401B9C" w:rsidP="00AE1919"/>
    <w:p w:rsidR="00401B9C" w:rsidRPr="00AE1919" w:rsidRDefault="00401B9C" w:rsidP="00AE1919"/>
    <w:p w:rsidR="00401B9C" w:rsidRPr="00AE1919" w:rsidRDefault="00401B9C" w:rsidP="00AE1919"/>
    <w:p w:rsidR="00401B9C" w:rsidRPr="00AE1919" w:rsidRDefault="00401B9C" w:rsidP="00AE1919"/>
    <w:p w:rsidR="00401B9C" w:rsidRPr="00AE1919" w:rsidRDefault="00401B9C" w:rsidP="00AE1919"/>
    <w:p w:rsidR="00401B9C" w:rsidRPr="00AE1919" w:rsidRDefault="00401B9C" w:rsidP="00AE1919"/>
    <w:p w:rsidR="00401B9C" w:rsidRPr="00AE1919" w:rsidRDefault="00401B9C" w:rsidP="00AE1919"/>
    <w:p w:rsidR="00401B9C" w:rsidRPr="00AE1919" w:rsidRDefault="00401B9C" w:rsidP="00AE1919"/>
    <w:p w:rsidR="00401B9C" w:rsidRPr="00AE1919" w:rsidRDefault="00401B9C" w:rsidP="00AE1919">
      <w:r>
        <w:rPr>
          <w:noProof/>
        </w:rPr>
        <w:pict>
          <v:shape id="_x0000_s1029" type="#_x0000_t202" style="position:absolute;margin-left:300.8pt;margin-top:17.65pt;width:213pt;height:45pt;z-index:251658752">
            <v:shadow on="t" color="#f90" opacity=".5" offset="6pt,-6pt"/>
            <v:textbox>
              <w:txbxContent>
                <w:p w:rsidR="00401B9C" w:rsidRPr="005960F4" w:rsidRDefault="00401B9C" w:rsidP="00D441D0">
                  <w:pPr>
                    <w:spacing w:after="0" w:line="240" w:lineRule="atLeast"/>
                    <w:jc w:val="center"/>
                    <w:rPr>
                      <w:rFonts w:ascii="Times New Roman" w:hAnsi="Times New Roman"/>
                      <w:b/>
                      <w:i/>
                    </w:rPr>
                  </w:pPr>
                  <w:r w:rsidRPr="005960F4">
                    <w:rPr>
                      <w:rFonts w:ascii="Times New Roman" w:hAnsi="Times New Roman"/>
                      <w:b/>
                      <w:i/>
                    </w:rPr>
                    <w:t xml:space="preserve">Наш адрес: г.Короча,  </w:t>
                  </w:r>
                </w:p>
                <w:p w:rsidR="00401B9C" w:rsidRPr="005960F4" w:rsidRDefault="00401B9C" w:rsidP="00D441D0">
                  <w:pPr>
                    <w:spacing w:after="0" w:line="240" w:lineRule="atLeast"/>
                    <w:jc w:val="center"/>
                    <w:rPr>
                      <w:rFonts w:ascii="Times New Roman" w:hAnsi="Times New Roman"/>
                      <w:b/>
                      <w:i/>
                    </w:rPr>
                  </w:pPr>
                  <w:r w:rsidRPr="005960F4">
                    <w:rPr>
                      <w:rFonts w:ascii="Times New Roman" w:hAnsi="Times New Roman"/>
                      <w:b/>
                      <w:i/>
                    </w:rPr>
                    <w:t>пл.Васильева, д.28</w:t>
                  </w:r>
                </w:p>
                <w:p w:rsidR="00401B9C" w:rsidRPr="005960F4" w:rsidRDefault="00401B9C" w:rsidP="00D441D0">
                  <w:pPr>
                    <w:spacing w:after="0" w:line="240" w:lineRule="atLeast"/>
                    <w:jc w:val="center"/>
                    <w:rPr>
                      <w:rFonts w:ascii="Times New Roman" w:hAnsi="Times New Roman"/>
                      <w:b/>
                      <w:i/>
                    </w:rPr>
                  </w:pPr>
                  <w:r w:rsidRPr="005960F4">
                    <w:rPr>
                      <w:rFonts w:ascii="Times New Roman" w:hAnsi="Times New Roman"/>
                      <w:b/>
                      <w:i/>
                    </w:rPr>
                    <w:t>Тел. 847231(5-69-85)</w:t>
                  </w:r>
                </w:p>
              </w:txbxContent>
            </v:textbox>
          </v:shape>
        </w:pict>
      </w:r>
    </w:p>
    <w:p w:rsidR="00401B9C" w:rsidRPr="00AE1919" w:rsidRDefault="00401B9C" w:rsidP="00AE1919">
      <w:r>
        <w:rPr>
          <w:noProof/>
        </w:rPr>
        <w:pict>
          <v:shape id="_x0000_s1030" type="#_x0000_t202" style="position:absolute;margin-left:598.55pt;margin-top:2.7pt;width:162pt;height:39.75pt;z-index:251656704">
            <v:shadow on="t" color="red" opacity=".5" offset="6pt,6pt"/>
            <v:textbox>
              <w:txbxContent>
                <w:p w:rsidR="00401B9C" w:rsidRPr="006C67E1" w:rsidRDefault="00401B9C" w:rsidP="006C67E1">
                  <w:pPr>
                    <w:spacing w:after="0" w:line="240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C67E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г.Короча</w:t>
                  </w:r>
                </w:p>
                <w:p w:rsidR="00401B9C" w:rsidRPr="006C67E1" w:rsidRDefault="00401B9C" w:rsidP="006C67E1">
                  <w:pPr>
                    <w:spacing w:after="0" w:line="240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2018</w:t>
                  </w:r>
                  <w:r w:rsidRPr="006C67E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год</w:t>
                  </w:r>
                </w:p>
              </w:txbxContent>
            </v:textbox>
          </v:shape>
        </w:pict>
      </w:r>
    </w:p>
    <w:p w:rsidR="00401B9C" w:rsidRDefault="00401B9C" w:rsidP="00AE1919">
      <w:pPr>
        <w:jc w:val="right"/>
      </w:pPr>
    </w:p>
    <w:p w:rsidR="00401B9C" w:rsidRDefault="00401B9C" w:rsidP="00AE1919">
      <w:pPr>
        <w:tabs>
          <w:tab w:val="left" w:pos="435"/>
        </w:tabs>
      </w:pPr>
      <w:r>
        <w:rPr>
          <w:noProof/>
        </w:rPr>
        <w:pict>
          <v:shape id="_x0000_s1031" type="#_x0000_t202" style="position:absolute;margin-left:289.55pt;margin-top:16.55pt;width:239.25pt;height:538.5pt;z-index:251660800">
            <v:shadow on="t" color="#548dd4" opacity=".5" offset="6pt,-6pt"/>
            <v:textbox>
              <w:txbxContent>
                <w:p w:rsidR="00401B9C" w:rsidRDefault="00401B9C" w:rsidP="00B2070D">
                  <w:pPr>
                    <w:spacing w:after="0" w:line="240" w:lineRule="atLeast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B2070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    </w:t>
                  </w:r>
                </w:p>
                <w:p w:rsidR="00401B9C" w:rsidRPr="00B2070D" w:rsidRDefault="00401B9C" w:rsidP="00B2070D">
                  <w:pPr>
                    <w:spacing w:after="0" w:line="240" w:lineRule="atLeast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B2070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 Табачный дым является причиной развития астмы у подростков, которая впоследствии может привести к тяжелым формам развития самых разнообразных заболеваний бронхов и легких. Курение также вызывает развитие гастрита, который впоследствии может перерасти в язву. Все вышеперечисленное замедляет процесс нормального развития и роста молодого организма, что впоследствии может привести к задержке роста внутренних органов и негативным образом сказаться на умственном развитии ребенка. </w:t>
                  </w:r>
                </w:p>
                <w:p w:rsidR="00401B9C" w:rsidRPr="00B2070D" w:rsidRDefault="00401B9C" w:rsidP="00B2070D">
                  <w:pPr>
                    <w:spacing w:after="0" w:line="240" w:lineRule="atLeast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B2070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     Подростки, за неимением денег, покупают самые дешевые сорта сигарет, в которых содержится самое большое количество смол и вредных веществ, тем самым еще больше усугубляя вред от табакокурения. </w:t>
                  </w:r>
                </w:p>
                <w:p w:rsidR="00401B9C" w:rsidRPr="00B2070D" w:rsidRDefault="00401B9C" w:rsidP="00B2070D">
                  <w:pPr>
                    <w:spacing w:after="0" w:line="240" w:lineRule="atLeast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B2070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     Привыкая к курению в юном возрасте подросток не только наносит вред своему организму, но и становится морально менее устойчивым к другим вредным привычкам. Пристрастие к сигаретам может стать первым шагом к пристрастию к алкоголю и другим более тяжелым вредным пристрастиям.    </w:t>
                  </w:r>
                </w:p>
                <w:p w:rsidR="00401B9C" w:rsidRPr="00B2070D" w:rsidRDefault="00401B9C" w:rsidP="00B2070D">
                  <w:pPr>
                    <w:spacing w:after="0" w:line="240" w:lineRule="atLeast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B2070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      Основная задача взрослых в этой ситуации - максимально подробно и обширно рассказать ребенку об огромном вреде сигарет для здоровья. Нет смысла ругать ребенка, наказывать и пр. Запретный плод еще более притягателен, и ребенок обязательно будет продолжать курить, скрывая это от взрослых. Именно поэтому так важен нормальный спокойный разговор с ребенком - без ругани и скандалов. Нужно сесть и спокойно поговорить, рассказать ребенку о сигаретах побольше, объяснить каким образом они негативно влияют на его здоровье и жизнь в целом. Очень важно заинтересовать ребенка таким разговором - только тогда он прислушается к вам и примет самостоятельное решение отказаться от сигарет.</w:t>
                  </w:r>
                </w:p>
                <w:p w:rsidR="00401B9C" w:rsidRPr="00B2070D" w:rsidRDefault="00401B9C" w:rsidP="00B2070D">
                  <w:pPr>
                    <w:spacing w:after="0" w:line="240" w:lineRule="atLeast"/>
                    <w:jc w:val="both"/>
                    <w:rPr>
                      <w:rFonts w:ascii="Times New Roman" w:hAnsi="Times New Roman"/>
                      <w:b/>
                      <w:color w:val="FF0000"/>
                      <w:sz w:val="20"/>
                      <w:szCs w:val="20"/>
                    </w:rPr>
                  </w:pPr>
                  <w:r w:rsidRPr="00C8384B">
                    <w:rPr>
                      <w:rFonts w:ascii="Times New Roman" w:hAnsi="Times New Roman"/>
                      <w:b/>
                      <w:color w:val="FF0000"/>
                      <w:sz w:val="20"/>
                      <w:szCs w:val="20"/>
                    </w:rPr>
                    <w:t xml:space="preserve">     </w:t>
                  </w:r>
                  <w:r w:rsidRPr="00B2070D">
                    <w:rPr>
                      <w:rFonts w:ascii="Times New Roman" w:hAnsi="Times New Roman"/>
                      <w:b/>
                      <w:color w:val="FF0000"/>
                      <w:sz w:val="20"/>
                      <w:szCs w:val="20"/>
                    </w:rPr>
                    <w:t>Внимательно следите за своими детьми, никогда не ругайте ребенка</w:t>
                  </w:r>
                  <w:r w:rsidRPr="00C8384B">
                    <w:rPr>
                      <w:rFonts w:ascii="Times New Roman" w:hAnsi="Times New Roman"/>
                      <w:b/>
                      <w:color w:val="FF0000"/>
                      <w:sz w:val="20"/>
                      <w:szCs w:val="20"/>
                    </w:rPr>
                    <w:t>,</w:t>
                  </w:r>
                  <w:r w:rsidRPr="00B2070D">
                    <w:rPr>
                      <w:rFonts w:ascii="Times New Roman" w:hAnsi="Times New Roman"/>
                      <w:b/>
                      <w:color w:val="FF0000"/>
                      <w:sz w:val="20"/>
                      <w:szCs w:val="20"/>
                    </w:rPr>
                    <w:t xml:space="preserve"> если он оступился. Только правильный подход и верные слова помогут вашему ребенку сохранить свое здоровье!</w:t>
                  </w:r>
                </w:p>
                <w:p w:rsidR="00401B9C" w:rsidRPr="00B2070D" w:rsidRDefault="00401B9C" w:rsidP="00B2070D">
                  <w:pPr>
                    <w:spacing w:after="0" w:line="240" w:lineRule="atLeast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558.8pt;margin-top:16.55pt;width:235.5pt;height:533.25pt;z-index:251661824">
            <v:shadow on="t" color="#548dd4" opacity=".5" offset="6pt,6pt"/>
            <v:textbox>
              <w:txbxContent>
                <w:p w:rsidR="00401B9C" w:rsidRDefault="00401B9C" w:rsidP="005960F4">
                  <w:pPr>
                    <w:jc w:val="both"/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 xml:space="preserve">     </w:t>
                  </w:r>
                </w:p>
                <w:p w:rsidR="00401B9C" w:rsidRDefault="00401B9C" w:rsidP="005960F4">
                  <w:pPr>
                    <w:jc w:val="both"/>
                    <w:rPr>
                      <w:rFonts w:ascii="Times New Roman" w:hAnsi="Times New Roman"/>
                      <w:b/>
                      <w:color w:val="333333"/>
                      <w:sz w:val="36"/>
                      <w:szCs w:val="36"/>
                    </w:rPr>
                  </w:pPr>
                  <w:r w:rsidRPr="00844E18">
                    <w:rPr>
                      <w:rFonts w:ascii="Times New Roman" w:hAnsi="Times New Roman"/>
                      <w:b/>
                      <w:color w:val="333333"/>
                      <w:sz w:val="36"/>
                      <w:szCs w:val="36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7" type="#_x0000_t136" style="width:220.5pt;height:19.5pt" fillcolor="#369" strokecolor="#548dd4" strokeweight="1pt">
                        <v:shadow on="t" color="#b2b2b2" opacity="52429f" offset="3pt"/>
                        <v:textpath style="font-family:&quot;Times New Roman&quot;;v-text-kern:t" trim="t" fitpath="t" string="О вреде пассивного курения для детей."/>
                      </v:shape>
                    </w:pict>
                  </w:r>
                </w:p>
                <w:p w:rsidR="00401B9C" w:rsidRDefault="00401B9C" w:rsidP="00F77F9E">
                  <w:pPr>
                    <w:spacing w:after="0" w:line="240" w:lineRule="atLeast"/>
                    <w:jc w:val="both"/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 xml:space="preserve">  </w:t>
                  </w:r>
                  <w:r w:rsidRPr="005960F4"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  <w:t>Если в семье, где один из родителей курит, есть дети, то и они получают вредную дозу табачного дыма, такие дети чаще остальных болеют простудными заболеваниями с возможностью осложнения бронхита. У таких детей, как правило, снижен иммунитет. Наблюдаются частые заболевания с осложнениями в раннем возрасте. У детей, которые стали невинными курильщиками, может развиться астма. Процент астматиков, воспитанных в семье курильщиков, намного превышает число детей, которые росли в некурящей семье. Также табачный дым сказывается на умственных способностях ребенка и его развитии в целом. Увеличивается вероятность появления кариеса зубов. Оградите детей от табачного дыма!</w:t>
                  </w:r>
                </w:p>
                <w:p w:rsidR="00401B9C" w:rsidRDefault="00401B9C" w:rsidP="00F77F9E">
                  <w:pPr>
                    <w:spacing w:after="0" w:line="240" w:lineRule="atLeast"/>
                    <w:jc w:val="both"/>
                    <w:rPr>
                      <w:rFonts w:ascii="Times New Roman" w:hAnsi="Times New Roman"/>
                      <w:color w:val="333333"/>
                      <w:sz w:val="24"/>
                      <w:szCs w:val="24"/>
                    </w:rPr>
                  </w:pPr>
                </w:p>
                <w:p w:rsidR="00401B9C" w:rsidRPr="005960F4" w:rsidRDefault="00401B9C" w:rsidP="00F77F9E">
                  <w:pPr>
                    <w:spacing w:after="0" w:line="240" w:lineRule="atLeast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25861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pict>
                      <v:shape id="Рисунок 21" o:spid="_x0000_i1028" type="#_x0000_t75" style="width:213.75pt;height:184.5pt;visibility:visible">
                        <v:imagedata r:id="rId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30.8pt;margin-top:16.55pt;width:228.75pt;height:533.25pt;z-index:251659776">
            <v:shadow on="t" color="#548dd4" opacity=".5" offset="-6pt,6pt"/>
            <v:textbox>
              <w:txbxContent>
                <w:p w:rsidR="00401B9C" w:rsidRDefault="00401B9C" w:rsidP="00B2070D">
                  <w:pPr>
                    <w:spacing w:after="0" w:line="240" w:lineRule="atLeast"/>
                    <w:jc w:val="both"/>
                    <w:rPr>
                      <w:rFonts w:ascii="Verdana" w:hAnsi="Verdana"/>
                      <w:noProof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           </w:t>
                  </w:r>
                  <w:r w:rsidRPr="00825861">
                    <w:rPr>
                      <w:rFonts w:ascii="Verdana" w:hAnsi="Verdana"/>
                      <w:noProof/>
                      <w:color w:val="000000"/>
                      <w:sz w:val="18"/>
                      <w:szCs w:val="18"/>
                    </w:rPr>
                    <w:pict>
                      <v:shape id="Рисунок 26" o:spid="_x0000_i1030" type="#_x0000_t75" style="width:117pt;height:99.75pt;visibility:visible">
                        <v:imagedata r:id="rId6" o:title=""/>
                      </v:shape>
                    </w:pict>
                  </w:r>
                </w:p>
                <w:p w:rsidR="00401B9C" w:rsidRDefault="00401B9C" w:rsidP="00B2070D">
                  <w:pPr>
                    <w:spacing w:after="0" w:line="240" w:lineRule="atLeast"/>
                    <w:jc w:val="both"/>
                    <w:rPr>
                      <w:rFonts w:ascii="Verdana" w:hAnsi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401B9C" w:rsidRDefault="00401B9C" w:rsidP="00B2070D">
                  <w:pPr>
                    <w:spacing w:after="0" w:line="240" w:lineRule="atLeast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   </w:t>
                  </w:r>
                  <w:r w:rsidRPr="00B2070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Вред курения для подростков - это, в первую очередь, тяжелая травма для еще не до конца сформировавшегося молодого организма. В юношеском возрасте организм все еще растет, сформировывая иммунную систему. Именно в такой ситуации сигареты наносят максимальный вред - они жестко ломают процесс формирования защитных сил организма, что обязательно скажется на здоровье подростка в будущем. Сигареты вымывают из костей кальций, который является основой костного аппарата и множества других важных процессов, происходящих в организме. Помимо кальция, тело курильщика ежедневно теряет витамин B6, который является основным витамином для нормального функционирования нервной системы.     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401B9C" w:rsidRPr="00B2070D" w:rsidRDefault="00401B9C" w:rsidP="00B2070D">
                  <w:pPr>
                    <w:spacing w:after="0" w:line="240" w:lineRule="atLeast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     </w:t>
                  </w:r>
                  <w:r w:rsidRPr="00B2070D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Основной вред курения для подростков заключается в нарушении работы сердечно-сосудистой и нервной системы. От курения, в первую очередь, страдает сердце. В подростковом возрасте у человека сердце работает с повышенными нагрузками - человек много двигается, учится, занимается спортом и пр. И курение в такой ситуации дает дополнительную нагрузку на сердце. Вследствие чего начинают сформировываться такие заболевания как тахикардия, аритмия, ишемическая болезнь сердца. Курение повышает кровяное давление - одна из самых страшных проблем современности. Сигареты влияют на нервную систему - ребенок становится более раздражительным, у него пропадает концентрация, что негативным образом сказывается на успеваемость в учебе.</w:t>
                  </w:r>
                </w:p>
                <w:p w:rsidR="00401B9C" w:rsidRDefault="00401B9C"/>
              </w:txbxContent>
            </v:textbox>
          </v:shape>
        </w:pict>
      </w:r>
      <w:r>
        <w:rPr>
          <w:noProof/>
        </w:rPr>
        <w:pict>
          <v:shape id="Рисунок 3" o:spid="_x0000_s1034" type="#_x0000_t75" style="position:absolute;margin-left:13.55pt;margin-top:1.6pt;width:792.75pt;height:561.45pt;z-index:-251661824;visibility:visible" stroked="t" strokecolor="windowText" strokeweight=".5pt">
            <v:imagedata r:id="rId7" o:title="" croptop="5889f" cropbottom="10721f" cropleft="2597f" cropright="7671f"/>
          </v:shape>
        </w:pict>
      </w:r>
      <w:r>
        <w:tab/>
      </w:r>
    </w:p>
    <w:p w:rsidR="00401B9C" w:rsidRDefault="00401B9C" w:rsidP="00AE1919">
      <w:pPr>
        <w:tabs>
          <w:tab w:val="left" w:pos="435"/>
        </w:tabs>
      </w:pPr>
    </w:p>
    <w:p w:rsidR="00401B9C" w:rsidRDefault="00401B9C" w:rsidP="00AE1919">
      <w:pPr>
        <w:tabs>
          <w:tab w:val="left" w:pos="435"/>
        </w:tabs>
      </w:pPr>
    </w:p>
    <w:p w:rsidR="00401B9C" w:rsidRDefault="00401B9C" w:rsidP="00AE1919">
      <w:pPr>
        <w:tabs>
          <w:tab w:val="left" w:pos="435"/>
        </w:tabs>
      </w:pPr>
    </w:p>
    <w:p w:rsidR="00401B9C" w:rsidRDefault="00401B9C" w:rsidP="00AE1919">
      <w:pPr>
        <w:tabs>
          <w:tab w:val="left" w:pos="435"/>
        </w:tabs>
      </w:pPr>
    </w:p>
    <w:p w:rsidR="00401B9C" w:rsidRDefault="00401B9C" w:rsidP="00AE1919">
      <w:pPr>
        <w:tabs>
          <w:tab w:val="left" w:pos="435"/>
        </w:tabs>
      </w:pPr>
    </w:p>
    <w:p w:rsidR="00401B9C" w:rsidRDefault="00401B9C" w:rsidP="00AE1919">
      <w:pPr>
        <w:tabs>
          <w:tab w:val="left" w:pos="435"/>
        </w:tabs>
      </w:pPr>
    </w:p>
    <w:p w:rsidR="00401B9C" w:rsidRDefault="00401B9C" w:rsidP="00AE1919">
      <w:pPr>
        <w:tabs>
          <w:tab w:val="left" w:pos="435"/>
        </w:tabs>
      </w:pPr>
    </w:p>
    <w:p w:rsidR="00401B9C" w:rsidRDefault="00401B9C" w:rsidP="00AE1919">
      <w:pPr>
        <w:tabs>
          <w:tab w:val="left" w:pos="435"/>
        </w:tabs>
      </w:pPr>
    </w:p>
    <w:p w:rsidR="00401B9C" w:rsidRDefault="00401B9C" w:rsidP="00AE1919">
      <w:pPr>
        <w:tabs>
          <w:tab w:val="left" w:pos="435"/>
        </w:tabs>
      </w:pPr>
    </w:p>
    <w:p w:rsidR="00401B9C" w:rsidRDefault="00401B9C" w:rsidP="00AE1919">
      <w:pPr>
        <w:tabs>
          <w:tab w:val="left" w:pos="435"/>
        </w:tabs>
      </w:pPr>
    </w:p>
    <w:p w:rsidR="00401B9C" w:rsidRDefault="00401B9C" w:rsidP="00AE1919">
      <w:pPr>
        <w:tabs>
          <w:tab w:val="left" w:pos="435"/>
        </w:tabs>
      </w:pPr>
    </w:p>
    <w:p w:rsidR="00401B9C" w:rsidRDefault="00401B9C" w:rsidP="00AE1919">
      <w:pPr>
        <w:tabs>
          <w:tab w:val="left" w:pos="435"/>
        </w:tabs>
      </w:pPr>
    </w:p>
    <w:p w:rsidR="00401B9C" w:rsidRDefault="00401B9C" w:rsidP="00AE1919">
      <w:pPr>
        <w:tabs>
          <w:tab w:val="left" w:pos="435"/>
        </w:tabs>
      </w:pPr>
    </w:p>
    <w:p w:rsidR="00401B9C" w:rsidRDefault="00401B9C" w:rsidP="00AE1919">
      <w:pPr>
        <w:tabs>
          <w:tab w:val="left" w:pos="435"/>
        </w:tabs>
      </w:pPr>
    </w:p>
    <w:p w:rsidR="00401B9C" w:rsidRDefault="00401B9C" w:rsidP="00AE1919">
      <w:pPr>
        <w:tabs>
          <w:tab w:val="left" w:pos="435"/>
        </w:tabs>
      </w:pPr>
    </w:p>
    <w:p w:rsidR="00401B9C" w:rsidRDefault="00401B9C" w:rsidP="00AE1919">
      <w:pPr>
        <w:tabs>
          <w:tab w:val="left" w:pos="435"/>
        </w:tabs>
      </w:pPr>
    </w:p>
    <w:p w:rsidR="00401B9C" w:rsidRDefault="00401B9C" w:rsidP="00AE1919">
      <w:pPr>
        <w:tabs>
          <w:tab w:val="left" w:pos="435"/>
        </w:tabs>
      </w:pPr>
    </w:p>
    <w:p w:rsidR="00401B9C" w:rsidRDefault="00401B9C" w:rsidP="00AE1919">
      <w:pPr>
        <w:tabs>
          <w:tab w:val="left" w:pos="435"/>
        </w:tabs>
      </w:pPr>
    </w:p>
    <w:p w:rsidR="00401B9C" w:rsidRDefault="00401B9C" w:rsidP="00AE1919">
      <w:pPr>
        <w:tabs>
          <w:tab w:val="left" w:pos="435"/>
        </w:tabs>
      </w:pPr>
    </w:p>
    <w:p w:rsidR="00401B9C" w:rsidRDefault="00401B9C" w:rsidP="00AE1919">
      <w:pPr>
        <w:tabs>
          <w:tab w:val="left" w:pos="435"/>
        </w:tabs>
      </w:pPr>
    </w:p>
    <w:p w:rsidR="00401B9C" w:rsidRPr="00AE1919" w:rsidRDefault="00401B9C" w:rsidP="00F37EC8">
      <w:pPr>
        <w:tabs>
          <w:tab w:val="left" w:pos="435"/>
        </w:tabs>
      </w:pPr>
    </w:p>
    <w:sectPr w:rsidR="00401B9C" w:rsidRPr="00AE1919" w:rsidSect="00AE1919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1919"/>
    <w:rsid w:val="000E734C"/>
    <w:rsid w:val="00401B9C"/>
    <w:rsid w:val="005558B3"/>
    <w:rsid w:val="005960F4"/>
    <w:rsid w:val="006C67E1"/>
    <w:rsid w:val="00825861"/>
    <w:rsid w:val="00844E18"/>
    <w:rsid w:val="0085279B"/>
    <w:rsid w:val="00AE1919"/>
    <w:rsid w:val="00B2070D"/>
    <w:rsid w:val="00B26DCF"/>
    <w:rsid w:val="00BA1994"/>
    <w:rsid w:val="00C8384B"/>
    <w:rsid w:val="00CF5E42"/>
    <w:rsid w:val="00D2547E"/>
    <w:rsid w:val="00D441D0"/>
    <w:rsid w:val="00D53647"/>
    <w:rsid w:val="00F223C1"/>
    <w:rsid w:val="00F37EC8"/>
    <w:rsid w:val="00F77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3C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E1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191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F37EC8"/>
    <w:rPr>
      <w:rFonts w:cs="Times New Roman"/>
      <w:color w:val="0000FF"/>
      <w:u w:val="single"/>
    </w:rPr>
  </w:style>
  <w:style w:type="paragraph" w:customStyle="1" w:styleId="text">
    <w:name w:val="text"/>
    <w:basedOn w:val="Normal"/>
    <w:uiPriority w:val="99"/>
    <w:rsid w:val="00B2070D"/>
    <w:pPr>
      <w:spacing w:before="100" w:beforeAutospacing="1" w:after="75" w:line="225" w:lineRule="atLeas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31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135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31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313574">
                      <w:marLeft w:val="22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31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31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135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31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313560">
                      <w:marLeft w:val="22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31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31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94</TotalTime>
  <Pages>2</Pages>
  <Words>8</Words>
  <Characters>46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User</cp:lastModifiedBy>
  <cp:revision>6</cp:revision>
  <cp:lastPrinted>2018-05-16T11:29:00Z</cp:lastPrinted>
  <dcterms:created xsi:type="dcterms:W3CDTF">2010-11-23T20:32:00Z</dcterms:created>
  <dcterms:modified xsi:type="dcterms:W3CDTF">2018-05-16T11:30:00Z</dcterms:modified>
</cp:coreProperties>
</file>